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F70F52"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F70F52" w:rsidRPr="00F70F52" w14:paraId="6E40B61E" w14:textId="77777777" w:rsidTr="00DF499F">
            <w:tc>
              <w:tcPr>
                <w:tcW w:w="3451" w:type="dxa"/>
              </w:tcPr>
              <w:p w14:paraId="4992B8FF"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 xml:space="preserve">PATVIRTINTA </w:t>
                </w:r>
              </w:p>
              <w:p w14:paraId="1CCFDB71" w14:textId="77777777"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 xml:space="preserve">Viešojo pirkimo komisijos </w:t>
                </w:r>
              </w:p>
              <w:p w14:paraId="6D22387E" w14:textId="09F5E108"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2025 m</w:t>
                </w:r>
                <w:r w:rsidR="00F70F52" w:rsidRPr="00F70F52">
                  <w:rPr>
                    <w:rFonts w:hAnsi="Times New Roman" w:cs="Times New Roman"/>
                    <w:i/>
                    <w:iCs/>
                    <w:sz w:val="24"/>
                    <w:szCs w:val="24"/>
                    <w:lang w:eastAsia="lt-LT"/>
                  </w:rPr>
                  <w:t xml:space="preserve">. </w:t>
                </w:r>
                <w:r w:rsidR="003E258B">
                  <w:rPr>
                    <w:rFonts w:hAnsi="Times New Roman" w:cs="Times New Roman"/>
                    <w:i/>
                    <w:iCs/>
                    <w:sz w:val="24"/>
                    <w:szCs w:val="24"/>
                    <w:lang w:eastAsia="lt-LT"/>
                  </w:rPr>
                  <w:t>spalio 6</w:t>
                </w:r>
                <w:r w:rsidR="003B57AB" w:rsidRPr="00F70F52">
                  <w:rPr>
                    <w:rFonts w:hAnsi="Times New Roman" w:cs="Times New Roman"/>
                    <w:i/>
                    <w:iCs/>
                    <w:sz w:val="24"/>
                    <w:szCs w:val="24"/>
                    <w:lang w:eastAsia="lt-LT"/>
                  </w:rPr>
                  <w:t xml:space="preserve"> </w:t>
                </w:r>
                <w:r w:rsidRPr="00F70F52">
                  <w:rPr>
                    <w:rFonts w:hAnsi="Times New Roman" w:cs="Times New Roman"/>
                    <w:i/>
                    <w:iCs/>
                    <w:sz w:val="24"/>
                    <w:szCs w:val="24"/>
                    <w:lang w:eastAsia="lt-LT"/>
                  </w:rPr>
                  <w:t xml:space="preserve">d. </w:t>
                </w:r>
              </w:p>
              <w:p w14:paraId="54DE2DB0" w14:textId="5326A42A"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Protokolu Nr. PKP-</w:t>
                </w:r>
                <w:r w:rsidR="003E258B">
                  <w:rPr>
                    <w:rFonts w:hAnsi="Times New Roman" w:cs="Times New Roman"/>
                    <w:i/>
                    <w:iCs/>
                    <w:sz w:val="24"/>
                    <w:szCs w:val="24"/>
                    <w:lang w:eastAsia="lt-LT"/>
                  </w:rPr>
                  <w:t>456</w:t>
                </w:r>
                <w:r w:rsidRPr="00F70F52">
                  <w:rPr>
                    <w:rFonts w:hAnsi="Times New Roman" w:cs="Times New Roman"/>
                    <w:i/>
                    <w:iCs/>
                    <w:sz w:val="24"/>
                    <w:szCs w:val="24"/>
                    <w:lang w:eastAsia="lt-LT"/>
                  </w:rPr>
                  <w:t xml:space="preserve"> (7.65E)</w:t>
                </w:r>
              </w:p>
              <w:p w14:paraId="6A8B92C6"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PAKEITIMAI PATVIRT</w:t>
                </w:r>
                <w:bookmarkStart w:id="0" w:name="_GoBack"/>
                <w:bookmarkEnd w:id="0"/>
                <w:r w:rsidRPr="00F70F52">
                  <w:rPr>
                    <w:rFonts w:hAnsi="Times New Roman" w:cs="Times New Roman"/>
                    <w:sz w:val="24"/>
                    <w:szCs w:val="24"/>
                    <w:lang w:eastAsia="lt-LT"/>
                  </w:rPr>
                  <w:t xml:space="preserve">INTI: </w:t>
                </w:r>
              </w:p>
              <w:p w14:paraId="078AADF8"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i/>
                    <w:iCs/>
                    <w:sz w:val="24"/>
                    <w:szCs w:val="24"/>
                    <w:lang w:eastAsia="lt-LT"/>
                  </w:rPr>
                  <w:t>NETAIKOMA</w:t>
                </w:r>
                <w:r w:rsidRPr="00F70F52">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09AFA735" w14:textId="77777777" w:rsidR="004B61F7"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C8D2E4C" w14:textId="6E727EBA"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00E35EFD">
            <w:rPr>
              <w:rFonts w:ascii="Times New Roman" w:hAnsi="Times New Roman" w:cs="Times New Roman"/>
              <w:b/>
              <w:bCs/>
              <w:sz w:val="24"/>
              <w:szCs w:val="24"/>
            </w:rPr>
            <w:t>K</w:t>
          </w:r>
          <w:r w:rsidR="00E35EFD" w:rsidRPr="00E35EFD">
            <w:rPr>
              <w:rFonts w:ascii="Times New Roman" w:hAnsi="Times New Roman" w:cs="Times New Roman"/>
              <w:b/>
              <w:bCs/>
              <w:sz w:val="24"/>
              <w:szCs w:val="24"/>
            </w:rPr>
            <w:t>AUKO PERSONAŽO SUKŪRIM</w:t>
          </w:r>
          <w:r w:rsidR="00E35EFD">
            <w:rPr>
              <w:rFonts w:ascii="Times New Roman" w:hAnsi="Times New Roman" w:cs="Times New Roman"/>
              <w:b/>
              <w:bCs/>
              <w:sz w:val="24"/>
              <w:szCs w:val="24"/>
            </w:rPr>
            <w:t>O</w:t>
          </w:r>
          <w:r w:rsidR="00E35EFD" w:rsidRPr="00E35EFD">
            <w:rPr>
              <w:rFonts w:ascii="Times New Roman" w:hAnsi="Times New Roman" w:cs="Times New Roman"/>
              <w:b/>
              <w:bCs/>
              <w:sz w:val="24"/>
              <w:szCs w:val="24"/>
            </w:rPr>
            <w:t xml:space="preserve"> IR EDUKACINIŲ INTERAKTYVIŲ PRIEMONIŲ ĮGYVENDINIMO PILIŲ PILIAKALNIO TERITORIJOJE PASLAUGOS PIRKIMAS</w:t>
          </w:r>
          <w:r w:rsidR="00E35EFD">
            <w:rPr>
              <w:rFonts w:ascii="Times New Roman" w:hAnsi="Times New Roman" w:cs="Times New Roman"/>
              <w:b/>
              <w:bCs/>
              <w:sz w:val="24"/>
              <w:szCs w:val="24"/>
            </w:rPr>
            <w:t xml:space="preserve"> </w:t>
          </w:r>
          <w:r w:rsidR="00E35EFD" w:rsidRPr="00734FA1">
            <w:rPr>
              <w:rFonts w:ascii="Times New Roman" w:hAnsi="Times New Roman" w:cs="Times New Roman"/>
              <w:b/>
              <w:bCs/>
              <w:sz w:val="24"/>
              <w:szCs w:val="24"/>
            </w:rPr>
            <w:t xml:space="preserve"> </w:t>
          </w:r>
          <w:r w:rsidRPr="00BC2625">
            <w:rPr>
              <w:rFonts w:ascii="Times New Roman" w:hAnsi="Times New Roman" w:cs="Times New Roman"/>
              <w:b/>
              <w:bCs/>
              <w:sz w:val="24"/>
              <w:szCs w:val="24"/>
            </w:rPr>
            <w:t>“</w:t>
          </w:r>
        </w:p>
        <w:p w14:paraId="2F35EE94" w14:textId="77777777"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430E7CDB" w:rsidR="001C24BC" w:rsidRPr="00B801FB" w:rsidRDefault="000A24D1" w:rsidP="000A24D1">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Versija Nr. 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0240AB7" w14:textId="7DF6F59A" w:rsidR="00320A80"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4493628" w:history="1">
                <w:r w:rsidR="00320A80" w:rsidRPr="004618D4">
                  <w:rPr>
                    <w:rStyle w:val="Hipersaitas"/>
                    <w:rFonts w:ascii="Times New Roman" w:hAnsi="Times New Roman" w:cs="Times New Roman"/>
                    <w:b/>
                    <w:bCs/>
                    <w:noProof/>
                  </w:rPr>
                  <w:t>1.</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Bendra informacija</w:t>
                </w:r>
                <w:r w:rsidR="00320A80">
                  <w:rPr>
                    <w:noProof/>
                    <w:webHidden/>
                  </w:rPr>
                  <w:tab/>
                </w:r>
                <w:r w:rsidR="00320A80">
                  <w:rPr>
                    <w:noProof/>
                    <w:webHidden/>
                  </w:rPr>
                  <w:fldChar w:fldCharType="begin"/>
                </w:r>
                <w:r w:rsidR="00320A80">
                  <w:rPr>
                    <w:noProof/>
                    <w:webHidden/>
                  </w:rPr>
                  <w:instrText xml:space="preserve"> PAGEREF _Toc194493628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51BBBB23" w14:textId="7C14590C" w:rsidR="00320A80" w:rsidRDefault="00B23584">
              <w:pPr>
                <w:pStyle w:val="Turinys1"/>
                <w:rPr>
                  <w:noProof/>
                  <w:kern w:val="2"/>
                  <w:sz w:val="24"/>
                  <w:szCs w:val="24"/>
                  <w14:ligatures w14:val="standardContextual"/>
                </w:rPr>
              </w:pPr>
              <w:hyperlink w:anchor="_Toc194493629" w:history="1">
                <w:r w:rsidR="00320A80" w:rsidRPr="004618D4">
                  <w:rPr>
                    <w:rStyle w:val="Hipersaitas"/>
                    <w:rFonts w:ascii="Times New Roman" w:eastAsia="Calibri" w:hAnsi="Times New Roman" w:cs="Times New Roman"/>
                    <w:b/>
                    <w:bCs/>
                    <w:noProof/>
                  </w:rPr>
                  <w:t>2.</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Pirkimo objektas</w:t>
                </w:r>
                <w:r w:rsidR="00320A80">
                  <w:rPr>
                    <w:noProof/>
                    <w:webHidden/>
                  </w:rPr>
                  <w:tab/>
                </w:r>
                <w:r w:rsidR="00320A80">
                  <w:rPr>
                    <w:noProof/>
                    <w:webHidden/>
                  </w:rPr>
                  <w:fldChar w:fldCharType="begin"/>
                </w:r>
                <w:r w:rsidR="00320A80">
                  <w:rPr>
                    <w:noProof/>
                    <w:webHidden/>
                  </w:rPr>
                  <w:instrText xml:space="preserve"> PAGEREF _Toc194493629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2A071172" w14:textId="275C8B21" w:rsidR="00320A80" w:rsidRDefault="00B23584">
              <w:pPr>
                <w:pStyle w:val="Turinys1"/>
                <w:rPr>
                  <w:noProof/>
                  <w:kern w:val="2"/>
                  <w:sz w:val="24"/>
                  <w:szCs w:val="24"/>
                  <w14:ligatures w14:val="standardContextual"/>
                </w:rPr>
              </w:pPr>
              <w:hyperlink w:anchor="_Toc194493630" w:history="1">
                <w:r w:rsidR="00320A80" w:rsidRPr="004618D4">
                  <w:rPr>
                    <w:rStyle w:val="Hipersaitas"/>
                    <w:rFonts w:ascii="Times New Roman" w:eastAsia="Calibri" w:hAnsi="Times New Roman" w:cs="Times New Roman"/>
                    <w:b/>
                    <w:bCs/>
                    <w:noProof/>
                  </w:rPr>
                  <w:t>3.</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00320A80">
                  <w:rPr>
                    <w:noProof/>
                    <w:webHidden/>
                  </w:rPr>
                  <w:tab/>
                </w:r>
                <w:r w:rsidR="00320A80">
                  <w:rPr>
                    <w:noProof/>
                    <w:webHidden/>
                  </w:rPr>
                  <w:fldChar w:fldCharType="begin"/>
                </w:r>
                <w:r w:rsidR="00320A80">
                  <w:rPr>
                    <w:noProof/>
                    <w:webHidden/>
                  </w:rPr>
                  <w:instrText xml:space="preserve"> PAGEREF _Toc194493630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6C35132F" w14:textId="108A7DA1" w:rsidR="00320A80" w:rsidRDefault="00B23584">
              <w:pPr>
                <w:pStyle w:val="Turinys1"/>
                <w:rPr>
                  <w:noProof/>
                  <w:kern w:val="2"/>
                  <w:sz w:val="24"/>
                  <w:szCs w:val="24"/>
                  <w14:ligatures w14:val="standardContextual"/>
                </w:rPr>
              </w:pPr>
              <w:hyperlink w:anchor="_Toc194493631" w:history="1">
                <w:r w:rsidR="00320A80" w:rsidRPr="004618D4">
                  <w:rPr>
                    <w:rStyle w:val="Hipersaitas"/>
                    <w:rFonts w:ascii="Times New Roman" w:eastAsia="Calibri" w:hAnsi="Times New Roman" w:cs="Times New Roman"/>
                    <w:b/>
                    <w:bCs/>
                    <w:noProof/>
                  </w:rPr>
                  <w:t>4.</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Reikalavimai, susiję su nacionaliniu saugumu</w:t>
                </w:r>
                <w:r w:rsidR="00320A80">
                  <w:rPr>
                    <w:noProof/>
                    <w:webHidden/>
                  </w:rPr>
                  <w:tab/>
                </w:r>
                <w:r w:rsidR="00320A80">
                  <w:rPr>
                    <w:noProof/>
                    <w:webHidden/>
                  </w:rPr>
                  <w:fldChar w:fldCharType="begin"/>
                </w:r>
                <w:r w:rsidR="00320A80">
                  <w:rPr>
                    <w:noProof/>
                    <w:webHidden/>
                  </w:rPr>
                  <w:instrText xml:space="preserve"> PAGEREF _Toc194493631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4B2DEAEF" w14:textId="3A1F558E" w:rsidR="00320A80" w:rsidRDefault="00B23584">
              <w:pPr>
                <w:pStyle w:val="Turinys1"/>
                <w:rPr>
                  <w:noProof/>
                  <w:kern w:val="2"/>
                  <w:sz w:val="24"/>
                  <w:szCs w:val="24"/>
                  <w14:ligatures w14:val="standardContextual"/>
                </w:rPr>
              </w:pPr>
              <w:hyperlink w:anchor="_Toc194493632" w:history="1">
                <w:r w:rsidR="00320A80" w:rsidRPr="004618D4">
                  <w:rPr>
                    <w:rStyle w:val="Hipersaitas"/>
                    <w:rFonts w:ascii="Times New Roman" w:eastAsia="Calibri" w:hAnsi="Times New Roman" w:cs="Times New Roman"/>
                    <w:b/>
                    <w:bCs/>
                    <w:noProof/>
                  </w:rPr>
                  <w:t>5.</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Specialieji reikalavimai pasiūlymų rengimui ir pateikimui</w:t>
                </w:r>
                <w:r w:rsidR="00320A80">
                  <w:rPr>
                    <w:noProof/>
                    <w:webHidden/>
                  </w:rPr>
                  <w:tab/>
                </w:r>
                <w:r w:rsidR="00320A80">
                  <w:rPr>
                    <w:noProof/>
                    <w:webHidden/>
                  </w:rPr>
                  <w:fldChar w:fldCharType="begin"/>
                </w:r>
                <w:r w:rsidR="00320A80">
                  <w:rPr>
                    <w:noProof/>
                    <w:webHidden/>
                  </w:rPr>
                  <w:instrText xml:space="preserve"> PAGEREF _Toc194493632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3B9AAC37" w14:textId="123B7DD3" w:rsidR="00320A80" w:rsidRDefault="00B23584">
              <w:pPr>
                <w:pStyle w:val="Turinys1"/>
                <w:rPr>
                  <w:noProof/>
                  <w:kern w:val="2"/>
                  <w:sz w:val="24"/>
                  <w:szCs w:val="24"/>
                  <w14:ligatures w14:val="standardContextual"/>
                </w:rPr>
              </w:pPr>
              <w:hyperlink w:anchor="_Toc194493633" w:history="1">
                <w:r w:rsidR="00320A80" w:rsidRPr="004618D4">
                  <w:rPr>
                    <w:rStyle w:val="Hipersaitas"/>
                    <w:rFonts w:ascii="Times New Roman" w:hAnsi="Times New Roman" w:cs="Times New Roman"/>
                    <w:b/>
                    <w:bCs/>
                    <w:noProof/>
                  </w:rPr>
                  <w:t>6. Pasiūlymo galiojimo užtikrinimas</w:t>
                </w:r>
                <w:r w:rsidR="00320A80">
                  <w:rPr>
                    <w:noProof/>
                    <w:webHidden/>
                  </w:rPr>
                  <w:tab/>
                </w:r>
                <w:r w:rsidR="00320A80">
                  <w:rPr>
                    <w:noProof/>
                    <w:webHidden/>
                  </w:rPr>
                  <w:fldChar w:fldCharType="begin"/>
                </w:r>
                <w:r w:rsidR="00320A80">
                  <w:rPr>
                    <w:noProof/>
                    <w:webHidden/>
                  </w:rPr>
                  <w:instrText xml:space="preserve"> PAGEREF _Toc194493633 \h </w:instrText>
                </w:r>
                <w:r w:rsidR="00320A80">
                  <w:rPr>
                    <w:noProof/>
                    <w:webHidden/>
                  </w:rPr>
                </w:r>
                <w:r w:rsidR="00320A80">
                  <w:rPr>
                    <w:noProof/>
                    <w:webHidden/>
                  </w:rPr>
                  <w:fldChar w:fldCharType="separate"/>
                </w:r>
                <w:r w:rsidR="00320A80">
                  <w:rPr>
                    <w:noProof/>
                    <w:webHidden/>
                  </w:rPr>
                  <w:t>2</w:t>
                </w:r>
                <w:r w:rsidR="00320A80">
                  <w:rPr>
                    <w:noProof/>
                    <w:webHidden/>
                  </w:rPr>
                  <w:fldChar w:fldCharType="end"/>
                </w:r>
              </w:hyperlink>
            </w:p>
            <w:p w14:paraId="37CD8835" w14:textId="0678E39D" w:rsidR="00320A80" w:rsidRDefault="00B23584">
              <w:pPr>
                <w:pStyle w:val="Turinys1"/>
                <w:rPr>
                  <w:noProof/>
                  <w:kern w:val="2"/>
                  <w:sz w:val="24"/>
                  <w:szCs w:val="24"/>
                  <w14:ligatures w14:val="standardContextual"/>
                </w:rPr>
              </w:pPr>
              <w:hyperlink w:anchor="_Toc194493634" w:history="1">
                <w:r w:rsidR="00320A80" w:rsidRPr="004618D4">
                  <w:rPr>
                    <w:rStyle w:val="Hipersaitas"/>
                    <w:rFonts w:ascii="Times New Roman" w:hAnsi="Times New Roman" w:cs="Times New Roman"/>
                    <w:b/>
                    <w:bCs/>
                    <w:noProof/>
                  </w:rPr>
                  <w:t>7.</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Pasiūlymų vertinimas</w:t>
                </w:r>
                <w:r w:rsidR="00320A80">
                  <w:rPr>
                    <w:noProof/>
                    <w:webHidden/>
                  </w:rPr>
                  <w:tab/>
                </w:r>
                <w:r w:rsidR="00320A80">
                  <w:rPr>
                    <w:noProof/>
                    <w:webHidden/>
                  </w:rPr>
                  <w:fldChar w:fldCharType="begin"/>
                </w:r>
                <w:r w:rsidR="00320A80">
                  <w:rPr>
                    <w:noProof/>
                    <w:webHidden/>
                  </w:rPr>
                  <w:instrText xml:space="preserve"> PAGEREF _Toc194493634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62EF2501" w14:textId="53F58ED1" w:rsidR="00320A80" w:rsidRDefault="00B23584">
              <w:pPr>
                <w:pStyle w:val="Turinys1"/>
                <w:rPr>
                  <w:noProof/>
                  <w:kern w:val="2"/>
                  <w:sz w:val="24"/>
                  <w:szCs w:val="24"/>
                  <w14:ligatures w14:val="standardContextual"/>
                </w:rPr>
              </w:pPr>
              <w:hyperlink w:anchor="_Toc194493635" w:history="1">
                <w:r w:rsidR="00320A80" w:rsidRPr="004618D4">
                  <w:rPr>
                    <w:rStyle w:val="Hipersaitas"/>
                    <w:rFonts w:ascii="Times New Roman" w:hAnsi="Times New Roman" w:cs="Times New Roman"/>
                    <w:b/>
                    <w:bCs/>
                    <w:noProof/>
                  </w:rPr>
                  <w:t>8. Sutarties sudarymas</w:t>
                </w:r>
                <w:r w:rsidR="00320A80">
                  <w:rPr>
                    <w:noProof/>
                    <w:webHidden/>
                  </w:rPr>
                  <w:tab/>
                </w:r>
                <w:r w:rsidR="00320A80">
                  <w:rPr>
                    <w:noProof/>
                    <w:webHidden/>
                  </w:rPr>
                  <w:fldChar w:fldCharType="begin"/>
                </w:r>
                <w:r w:rsidR="00320A80">
                  <w:rPr>
                    <w:noProof/>
                    <w:webHidden/>
                  </w:rPr>
                  <w:instrText xml:space="preserve"> PAGEREF _Toc194493635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0B6B89B5" w14:textId="63066E31" w:rsidR="00320A80" w:rsidRDefault="00B23584">
              <w:pPr>
                <w:pStyle w:val="Turinys1"/>
                <w:rPr>
                  <w:noProof/>
                  <w:kern w:val="2"/>
                  <w:sz w:val="24"/>
                  <w:szCs w:val="24"/>
                  <w14:ligatures w14:val="standardContextual"/>
                </w:rPr>
              </w:pPr>
              <w:hyperlink w:anchor="_Toc194493636" w:history="1">
                <w:r w:rsidR="00320A80" w:rsidRPr="004618D4">
                  <w:rPr>
                    <w:rStyle w:val="Hipersaitas"/>
                    <w:rFonts w:ascii="Times New Roman" w:hAnsi="Times New Roman" w:cs="Times New Roman"/>
                    <w:b/>
                    <w:bCs/>
                    <w:noProof/>
                  </w:rPr>
                  <w:t>9.</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Terminai</w:t>
                </w:r>
                <w:r w:rsidR="00320A80">
                  <w:rPr>
                    <w:noProof/>
                    <w:webHidden/>
                  </w:rPr>
                  <w:tab/>
                </w:r>
                <w:r w:rsidR="00320A80">
                  <w:rPr>
                    <w:noProof/>
                    <w:webHidden/>
                  </w:rPr>
                  <w:fldChar w:fldCharType="begin"/>
                </w:r>
                <w:r w:rsidR="00320A80">
                  <w:rPr>
                    <w:noProof/>
                    <w:webHidden/>
                  </w:rPr>
                  <w:instrText xml:space="preserve"> PAGEREF _Toc194493636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378E9F46" w14:textId="14780FB7" w:rsidR="00320A80" w:rsidRDefault="00B23584">
              <w:pPr>
                <w:pStyle w:val="Turinys1"/>
                <w:rPr>
                  <w:noProof/>
                  <w:kern w:val="2"/>
                  <w:sz w:val="24"/>
                  <w:szCs w:val="24"/>
                  <w14:ligatures w14:val="standardContextual"/>
                </w:rPr>
              </w:pPr>
              <w:hyperlink w:anchor="_Toc194493637" w:history="1">
                <w:r w:rsidR="00320A80" w:rsidRPr="004618D4">
                  <w:rPr>
                    <w:rStyle w:val="Hipersaitas"/>
                    <w:rFonts w:ascii="Times New Roman" w:hAnsi="Times New Roman" w:cs="Times New Roman"/>
                    <w:b/>
                    <w:bCs/>
                    <w:noProof/>
                  </w:rPr>
                  <w:t>10. Priedai</w:t>
                </w:r>
                <w:r w:rsidR="00320A80">
                  <w:rPr>
                    <w:noProof/>
                    <w:webHidden/>
                  </w:rPr>
                  <w:tab/>
                </w:r>
                <w:r w:rsidR="00320A80">
                  <w:rPr>
                    <w:noProof/>
                    <w:webHidden/>
                  </w:rPr>
                  <w:fldChar w:fldCharType="begin"/>
                </w:r>
                <w:r w:rsidR="00320A80">
                  <w:rPr>
                    <w:noProof/>
                    <w:webHidden/>
                  </w:rPr>
                  <w:instrText xml:space="preserve"> PAGEREF _Toc194493637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58114F2" w14:textId="2B0EAE81" w:rsidR="00320A80" w:rsidRDefault="00B23584">
              <w:pPr>
                <w:pStyle w:val="Turinys2"/>
                <w:rPr>
                  <w:noProof/>
                  <w:kern w:val="2"/>
                  <w:sz w:val="24"/>
                  <w:szCs w:val="24"/>
                  <w14:ligatures w14:val="standardContextual"/>
                </w:rPr>
              </w:pPr>
              <w:hyperlink w:anchor="_Toc194493638" w:history="1">
                <w:r w:rsidR="00320A80" w:rsidRPr="004618D4">
                  <w:rPr>
                    <w:rStyle w:val="Hipersaitas"/>
                    <w:rFonts w:ascii="Times New Roman" w:hAnsi="Times New Roman" w:cs="Times New Roman"/>
                    <w:noProof/>
                  </w:rPr>
                  <w:t>1 priedas Techninė specifikacija;</w:t>
                </w:r>
                <w:r w:rsidR="00320A80">
                  <w:rPr>
                    <w:noProof/>
                    <w:webHidden/>
                  </w:rPr>
                  <w:tab/>
                </w:r>
                <w:r w:rsidR="00320A80">
                  <w:rPr>
                    <w:noProof/>
                    <w:webHidden/>
                  </w:rPr>
                  <w:fldChar w:fldCharType="begin"/>
                </w:r>
                <w:r w:rsidR="00320A80">
                  <w:rPr>
                    <w:noProof/>
                    <w:webHidden/>
                  </w:rPr>
                  <w:instrText xml:space="preserve"> PAGEREF _Toc194493638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40D83EB" w14:textId="35D4BC79" w:rsidR="00320A80" w:rsidRDefault="00B23584">
              <w:pPr>
                <w:pStyle w:val="Turinys2"/>
                <w:rPr>
                  <w:noProof/>
                  <w:kern w:val="2"/>
                  <w:sz w:val="24"/>
                  <w:szCs w:val="24"/>
                  <w14:ligatures w14:val="standardContextual"/>
                </w:rPr>
              </w:pPr>
              <w:hyperlink w:anchor="_Toc194493639" w:history="1">
                <w:r w:rsidR="00320A80" w:rsidRPr="004618D4">
                  <w:rPr>
                    <w:rStyle w:val="Hipersaitas"/>
                    <w:rFonts w:ascii="Times New Roman" w:hAnsi="Times New Roman" w:cs="Times New Roman"/>
                    <w:noProof/>
                  </w:rPr>
                  <w:t>2 priedas Pasiūlymo forma;</w:t>
                </w:r>
                <w:r w:rsidR="00320A80">
                  <w:rPr>
                    <w:noProof/>
                    <w:webHidden/>
                  </w:rPr>
                  <w:tab/>
                </w:r>
                <w:r w:rsidR="00320A80">
                  <w:rPr>
                    <w:noProof/>
                    <w:webHidden/>
                  </w:rPr>
                  <w:fldChar w:fldCharType="begin"/>
                </w:r>
                <w:r w:rsidR="00320A80">
                  <w:rPr>
                    <w:noProof/>
                    <w:webHidden/>
                  </w:rPr>
                  <w:instrText xml:space="preserve"> PAGEREF _Toc194493639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458ABFE3" w14:textId="1ACAE665" w:rsidR="00320A80" w:rsidRDefault="00B23584">
              <w:pPr>
                <w:pStyle w:val="Turinys2"/>
                <w:rPr>
                  <w:noProof/>
                  <w:kern w:val="2"/>
                  <w:sz w:val="24"/>
                  <w:szCs w:val="24"/>
                  <w14:ligatures w14:val="standardContextual"/>
                </w:rPr>
              </w:pPr>
              <w:hyperlink w:anchor="_Toc194493640" w:history="1">
                <w:r w:rsidR="00320A80" w:rsidRPr="004618D4">
                  <w:rPr>
                    <w:rStyle w:val="Hipersaitas"/>
                    <w:rFonts w:ascii="Times New Roman" w:hAnsi="Times New Roman" w:cs="Times New Roman"/>
                    <w:noProof/>
                  </w:rPr>
                  <w:t>3 priedas Sutarties projektas;</w:t>
                </w:r>
                <w:r w:rsidR="00320A80">
                  <w:rPr>
                    <w:noProof/>
                    <w:webHidden/>
                  </w:rPr>
                  <w:tab/>
                </w:r>
                <w:r w:rsidR="00320A80">
                  <w:rPr>
                    <w:noProof/>
                    <w:webHidden/>
                  </w:rPr>
                  <w:fldChar w:fldCharType="begin"/>
                </w:r>
                <w:r w:rsidR="00320A80">
                  <w:rPr>
                    <w:noProof/>
                    <w:webHidden/>
                  </w:rPr>
                  <w:instrText xml:space="preserve"> PAGEREF _Toc194493640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6F0487E" w14:textId="15BCCC8A" w:rsidR="00320A80" w:rsidRDefault="00B23584">
              <w:pPr>
                <w:pStyle w:val="Turinys2"/>
                <w:rPr>
                  <w:noProof/>
                  <w:kern w:val="2"/>
                  <w:sz w:val="24"/>
                  <w:szCs w:val="24"/>
                  <w14:ligatures w14:val="standardContextual"/>
                </w:rPr>
              </w:pPr>
              <w:hyperlink w:anchor="_Toc194493641" w:history="1">
                <w:r w:rsidR="00320A80" w:rsidRPr="004618D4">
                  <w:rPr>
                    <w:rStyle w:val="Hipersaitas"/>
                    <w:rFonts w:ascii="Times New Roman" w:hAnsi="Times New Roman" w:cs="Times New Roman"/>
                    <w:noProof/>
                  </w:rPr>
                  <w:t>4 priedas Tiekėjų pašalinimo pagrindai;</w:t>
                </w:r>
                <w:r w:rsidR="00320A80">
                  <w:rPr>
                    <w:noProof/>
                    <w:webHidden/>
                  </w:rPr>
                  <w:tab/>
                </w:r>
                <w:r w:rsidR="00320A80">
                  <w:rPr>
                    <w:noProof/>
                    <w:webHidden/>
                  </w:rPr>
                  <w:fldChar w:fldCharType="begin"/>
                </w:r>
                <w:r w:rsidR="00320A80">
                  <w:rPr>
                    <w:noProof/>
                    <w:webHidden/>
                  </w:rPr>
                  <w:instrText xml:space="preserve"> PAGEREF _Toc194493641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B1A1297" w14:textId="741870BA" w:rsidR="00320A80" w:rsidRDefault="00B23584">
              <w:pPr>
                <w:pStyle w:val="Turinys2"/>
                <w:rPr>
                  <w:noProof/>
                  <w:kern w:val="2"/>
                  <w:sz w:val="24"/>
                  <w:szCs w:val="24"/>
                  <w14:ligatures w14:val="standardContextual"/>
                </w:rPr>
              </w:pPr>
              <w:hyperlink w:anchor="_Toc194493642" w:history="1">
                <w:r w:rsidR="00320A80" w:rsidRPr="004618D4">
                  <w:rPr>
                    <w:rStyle w:val="Hipersaitas"/>
                    <w:rFonts w:ascii="Times New Roman" w:hAnsi="Times New Roman" w:cs="Times New Roman"/>
                    <w:noProof/>
                  </w:rPr>
                  <w:t>5 priedas Kvalifikacijos reikalavimai;</w:t>
                </w:r>
                <w:r w:rsidR="00320A80">
                  <w:rPr>
                    <w:noProof/>
                    <w:webHidden/>
                  </w:rPr>
                  <w:tab/>
                </w:r>
                <w:r w:rsidR="00320A80">
                  <w:rPr>
                    <w:noProof/>
                    <w:webHidden/>
                  </w:rPr>
                  <w:fldChar w:fldCharType="begin"/>
                </w:r>
                <w:r w:rsidR="00320A80">
                  <w:rPr>
                    <w:noProof/>
                    <w:webHidden/>
                  </w:rPr>
                  <w:instrText xml:space="preserve"> PAGEREF _Toc194493642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32481EC5" w14:textId="14C2B27D" w:rsidR="00320A80" w:rsidRDefault="00B23584">
              <w:pPr>
                <w:pStyle w:val="Turinys2"/>
                <w:rPr>
                  <w:noProof/>
                  <w:kern w:val="2"/>
                  <w:sz w:val="24"/>
                  <w:szCs w:val="24"/>
                  <w14:ligatures w14:val="standardContextual"/>
                </w:rPr>
              </w:pPr>
              <w:hyperlink w:anchor="_Toc194493643" w:history="1">
                <w:r w:rsidR="00E35EFD">
                  <w:rPr>
                    <w:rStyle w:val="Hipersaitas"/>
                    <w:rFonts w:ascii="Times New Roman" w:hAnsi="Times New Roman" w:cs="Times New Roman"/>
                    <w:noProof/>
                  </w:rPr>
                  <w:t>6</w:t>
                </w:r>
              </w:hyperlink>
              <w:r w:rsidR="00E35EFD">
                <w:t xml:space="preserve"> priedas Ekonominio naudingumo skaičiavimas</w:t>
              </w:r>
            </w:p>
            <w:p w14:paraId="50FBC201" w14:textId="13D14569"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B23584"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rsidP="00AC3C86">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4493628"/>
      <w:bookmarkStart w:id="7" w:name="_Ref39666794"/>
      <w:bookmarkStart w:id="8" w:name="_Ref39666796"/>
      <w:bookmarkStart w:id="9" w:name="_Toc48053171"/>
      <w:bookmarkStart w:id="10" w:name="_Toc147739116"/>
      <w:bookmarkEnd w:id="1"/>
      <w:bookmarkEnd w:id="2"/>
      <w:bookmarkEnd w:id="3"/>
      <w:bookmarkEnd w:id="4"/>
      <w:bookmarkEnd w:id="5"/>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6"/>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1" w:name="_Hlk159413543"/>
      <w:r w:rsidRPr="00B801FB">
        <w:rPr>
          <w:rFonts w:ascii="Times New Roman" w:hAnsi="Times New Roman" w:cs="Times New Roman"/>
          <w:sz w:val="24"/>
          <w:szCs w:val="24"/>
        </w:rPr>
        <w:t>Šilalės rajono savivaldybės administracija</w:t>
      </w:r>
      <w:bookmarkEnd w:id="11"/>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F70F52">
        <w:rPr>
          <w:rFonts w:ascii="Times New Roman" w:hAnsi="Times New Roman" w:cs="Times New Roman"/>
          <w:sz w:val="24"/>
          <w:szCs w:val="24"/>
        </w:rPr>
        <w:t>nes</w:t>
      </w:r>
      <w:proofErr w:type="spellEnd"/>
      <w:r w:rsidRPr="00F70F52">
        <w:rPr>
          <w:rFonts w:ascii="Times New Roman" w:hAnsi="Times New Roman" w:cs="Times New Roman"/>
          <w:sz w:val="24"/>
          <w:szCs w:val="24"/>
        </w:rPr>
        <w:t xml:space="preserve"> CPO LT elektroniniame kataloge nėra pirkimo, atitinkančio pirkimo sąlygų technines specifikacijas</w:t>
      </w:r>
      <w:r w:rsidRPr="00B801FB">
        <w:rPr>
          <w:rFonts w:ascii="Times New Roman" w:hAnsi="Times New Roman" w:cs="Times New Roman"/>
          <w:sz w:val="24"/>
          <w:szCs w:val="24"/>
        </w:rPr>
        <w:t xml:space="preserve"> </w:t>
      </w:r>
    </w:p>
    <w:p w14:paraId="465026F0"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427284F4" w:rsidR="003E0529" w:rsidRPr="00F70F52"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F70F52">
        <w:rPr>
          <w:rFonts w:ascii="Times New Roman" w:hAnsi="Times New Roman" w:cs="Times New Roman"/>
          <w:sz w:val="24"/>
          <w:szCs w:val="24"/>
        </w:rPr>
        <w:t xml:space="preserve">Atliekamas žaliasis pirkimas. Pirkimas vykdomas vadovaujantis </w:t>
      </w:r>
      <w:hyperlink r:id="rId16" w:history="1">
        <w:r w:rsidRPr="00F70F52">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0F52">
        <w:rPr>
          <w:rFonts w:ascii="Times New Roman" w:hAnsi="Times New Roman" w:cs="Times New Roman"/>
          <w:sz w:val="24"/>
          <w:szCs w:val="24"/>
        </w:rPr>
        <w:t>“ 4.4.4.</w:t>
      </w:r>
      <w:r w:rsidR="00F70F52" w:rsidRPr="00F70F52">
        <w:rPr>
          <w:rFonts w:ascii="Times New Roman" w:hAnsi="Times New Roman" w:cs="Times New Roman"/>
          <w:sz w:val="24"/>
          <w:szCs w:val="24"/>
        </w:rPr>
        <w:t>1</w:t>
      </w:r>
      <w:r w:rsidRPr="00F70F52">
        <w:rPr>
          <w:rFonts w:ascii="Times New Roman" w:hAnsi="Times New Roman" w:cs="Times New Roman"/>
          <w:sz w:val="24"/>
          <w:szCs w:val="24"/>
        </w:rPr>
        <w:t xml:space="preserve">. papunkčiu. </w:t>
      </w:r>
      <w:r w:rsidRPr="00F70F52">
        <w:rPr>
          <w:rFonts w:ascii="Times New Roman" w:hAnsi="Times New Roman" w:cs="Times New Roman"/>
          <w:i/>
          <w:iCs/>
          <w:sz w:val="24"/>
          <w:szCs w:val="24"/>
        </w:rPr>
        <w:t xml:space="preserve">Aplinkos apaugos kriterijai nustatyti </w:t>
      </w:r>
      <w:r w:rsidR="00F70F52" w:rsidRPr="00F70F52">
        <w:rPr>
          <w:rFonts w:ascii="Times New Roman" w:hAnsi="Times New Roman" w:cs="Times New Roman"/>
          <w:i/>
          <w:iCs/>
          <w:sz w:val="24"/>
          <w:szCs w:val="24"/>
        </w:rPr>
        <w:t>1</w:t>
      </w:r>
      <w:r w:rsidRPr="00F70F52">
        <w:rPr>
          <w:rFonts w:ascii="Times New Roman" w:hAnsi="Times New Roman" w:cs="Times New Roman"/>
          <w:i/>
          <w:iCs/>
          <w:sz w:val="24"/>
          <w:szCs w:val="24"/>
        </w:rPr>
        <w:t xml:space="preserve"> priede (</w:t>
      </w:r>
      <w:r w:rsidR="00F70F52" w:rsidRPr="00F70F52">
        <w:rPr>
          <w:rFonts w:ascii="Times New Roman" w:hAnsi="Times New Roman" w:cs="Times New Roman"/>
          <w:i/>
          <w:iCs/>
          <w:sz w:val="24"/>
          <w:szCs w:val="24"/>
        </w:rPr>
        <w:t>techninė specifikacija</w:t>
      </w:r>
      <w:r w:rsidRPr="00F70F52">
        <w:rPr>
          <w:rFonts w:ascii="Times New Roman" w:hAnsi="Times New Roman" w:cs="Times New Roman"/>
          <w:i/>
          <w:iCs/>
          <w:sz w:val="24"/>
          <w:szCs w:val="24"/>
        </w:rPr>
        <w:t>)</w:t>
      </w:r>
      <w:r w:rsidRPr="00F70F52">
        <w:rPr>
          <w:rFonts w:ascii="Times New Roman" w:hAnsi="Times New Roman" w:cs="Times New Roman"/>
          <w:sz w:val="24"/>
          <w:szCs w:val="24"/>
        </w:rPr>
        <w:t xml:space="preserve">. </w:t>
      </w:r>
    </w:p>
    <w:p w14:paraId="21FA958B" w14:textId="03ACC990"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Išankstinis skelbimas apie pirkimą nebuvo paskelbtas</w:t>
      </w:r>
      <w:r w:rsidR="00E35EFD">
        <w:rPr>
          <w:rFonts w:ascii="Times New Roman" w:hAnsi="Times New Roman" w:cs="Times New Roman"/>
          <w:sz w:val="24"/>
          <w:szCs w:val="24"/>
        </w:rPr>
        <w:t>.</w:t>
      </w:r>
    </w:p>
    <w:p w14:paraId="2547B8DC"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perkančioji organizacija nenumato skelbti pranešimo dėl savanoriško ex ante skaidrumo.</w:t>
      </w:r>
    </w:p>
    <w:p w14:paraId="4B8B8EB6"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DF5ED99" w14:textId="5534D9FF" w:rsidR="00D43450" w:rsidRPr="00B801FB" w:rsidRDefault="00D43450" w:rsidP="00AC3C86">
      <w:pPr>
        <w:pStyle w:val="Sraopastraipa"/>
        <w:numPr>
          <w:ilvl w:val="1"/>
          <w:numId w:val="8"/>
        </w:numPr>
        <w:spacing w:line="240" w:lineRule="auto"/>
        <w:ind w:left="0" w:firstLine="352"/>
        <w:rPr>
          <w:rFonts w:ascii="Times New Roman" w:hAnsi="Times New Roman" w:cs="Times New Roman"/>
          <w:sz w:val="24"/>
          <w:szCs w:val="24"/>
        </w:rPr>
      </w:pPr>
      <w:r>
        <w:rPr>
          <w:rFonts w:ascii="Times New Roman" w:hAnsi="Times New Roman" w:cs="Times New Roman"/>
          <w:sz w:val="24"/>
          <w:szCs w:val="24"/>
        </w:rPr>
        <w:t>Pirkimas iš dalies finansuojamas Europos Sąjungos lėšomis. Regioninės pažangos priemonės 01-004-07-01-01 (RE) „Paskatinti regionų, funkcinių zonų, savivaldybių ir miestų ekonominį augimą pasilekiant turimus išteklius“.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194493629"/>
      <w:r w:rsidRPr="00B801FB">
        <w:rPr>
          <w:rFonts w:ascii="Times New Roman" w:hAnsi="Times New Roman" w:cs="Times New Roman"/>
          <w:b/>
          <w:bCs/>
          <w:color w:val="auto"/>
          <w:sz w:val="24"/>
          <w:szCs w:val="24"/>
        </w:rPr>
        <w:t>Pirkimo objektas</w:t>
      </w:r>
      <w:bookmarkEnd w:id="12"/>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5FB3045B" w:rsidR="00FB3C75" w:rsidRPr="00B801FB" w:rsidRDefault="4A330118" w:rsidP="00AC3C86">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0A24D1" w:rsidRPr="00E224CD">
        <w:rPr>
          <w:rFonts w:ascii="Times New Roman" w:hAnsi="Times New Roman" w:cs="Times New Roman"/>
          <w:sz w:val="24"/>
          <w:szCs w:val="24"/>
        </w:rPr>
        <w:t xml:space="preserve">Perkančioji organizacija </w:t>
      </w:r>
      <w:r w:rsidR="000A24D1" w:rsidRPr="00E224CD">
        <w:rPr>
          <w:rFonts w:ascii="Times New Roman" w:eastAsia="Calibri" w:hAnsi="Times New Roman" w:cs="Times New Roman"/>
          <w:sz w:val="24"/>
          <w:szCs w:val="24"/>
        </w:rPr>
        <w:t xml:space="preserve">numato </w:t>
      </w:r>
      <w:r w:rsidR="00E35EFD">
        <w:rPr>
          <w:rFonts w:ascii="Times New Roman" w:eastAsia="Calibri" w:hAnsi="Times New Roman" w:cs="Times New Roman"/>
          <w:sz w:val="24"/>
          <w:szCs w:val="24"/>
        </w:rPr>
        <w:t>įsigyti k</w:t>
      </w:r>
      <w:r w:rsidR="00E35EFD" w:rsidRPr="00E35EFD">
        <w:rPr>
          <w:rFonts w:ascii="Times New Roman" w:eastAsia="Calibri" w:hAnsi="Times New Roman" w:cs="Times New Roman"/>
          <w:sz w:val="24"/>
          <w:szCs w:val="24"/>
        </w:rPr>
        <w:t>auko personažo sukūrim</w:t>
      </w:r>
      <w:r w:rsidR="00E35EFD">
        <w:rPr>
          <w:rFonts w:ascii="Times New Roman" w:eastAsia="Calibri" w:hAnsi="Times New Roman" w:cs="Times New Roman"/>
          <w:sz w:val="24"/>
          <w:szCs w:val="24"/>
        </w:rPr>
        <w:t>o</w:t>
      </w:r>
      <w:r w:rsidR="00E35EFD" w:rsidRPr="00E35EFD">
        <w:rPr>
          <w:rFonts w:ascii="Times New Roman" w:eastAsia="Calibri" w:hAnsi="Times New Roman" w:cs="Times New Roman"/>
          <w:sz w:val="24"/>
          <w:szCs w:val="24"/>
        </w:rPr>
        <w:t xml:space="preserve"> ir edukacinių interaktyvių priemonių įgyvendinimo Pilių piliakalnio teritorijoje paslaugos pirkimas</w:t>
      </w:r>
      <w:r w:rsidR="000A24D1">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F893217" w14:textId="1F0AFCFC" w:rsid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Pirkimo objektas į dalis neskaidomas</w:t>
      </w:r>
      <w:r w:rsidR="00E35EFD">
        <w:rPr>
          <w:rFonts w:ascii="Times New Roman" w:hAnsi="Times New Roman" w:cs="Times New Roman"/>
          <w:sz w:val="24"/>
          <w:szCs w:val="24"/>
        </w:rPr>
        <w:t>.</w:t>
      </w:r>
      <w:r w:rsidRPr="00E35EFD">
        <w:rPr>
          <w:rFonts w:ascii="Times New Roman" w:hAnsi="Times New Roman" w:cs="Times New Roman"/>
          <w:sz w:val="24"/>
          <w:szCs w:val="24"/>
        </w:rPr>
        <w:t xml:space="preserve"> </w:t>
      </w:r>
    </w:p>
    <w:p w14:paraId="4E32C93C" w14:textId="0C074FB3" w:rsidR="003E0529" w:rsidRP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56AFC5AF"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00E35EFD">
        <w:rPr>
          <w:rFonts w:ascii="Times New Roman" w:hAnsi="Times New Roman" w:cs="Times New Roman"/>
          <w:b/>
          <w:sz w:val="24"/>
          <w:szCs w:val="24"/>
        </w:rPr>
        <w:t>Paslaugų teikimo vieta: Pilių piliakalnis, Kaltinėnų sen., Šilalės rajonas.</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rsidP="00AC3C86">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4493630"/>
      <w:r w:rsidRPr="00B801FB">
        <w:rPr>
          <w:rFonts w:ascii="Times New Roman" w:hAnsi="Times New Roman" w:cs="Times New Roman"/>
          <w:b/>
          <w:bCs/>
          <w:color w:val="auto"/>
          <w:sz w:val="24"/>
          <w:szCs w:val="24"/>
        </w:rPr>
        <w:lastRenderedPageBreak/>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777777" w:rsidR="003E0529" w:rsidRPr="00B801FB" w:rsidRDefault="005D280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4</w:t>
      </w:r>
      <w:r w:rsidRPr="00B801FB">
        <w:rPr>
          <w:rFonts w:ascii="Times New Roman" w:hAnsi="Times New Roman" w:cs="Times New Roman"/>
          <w:sz w:val="24"/>
          <w:szCs w:val="24"/>
        </w:rPr>
        <w:t xml:space="preserve"> priede. </w:t>
      </w:r>
    </w:p>
    <w:p w14:paraId="317A11F7" w14:textId="51AD3C15" w:rsidR="00464D07" w:rsidRPr="00B801FB" w:rsidRDefault="00464D07"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11C72" w:rsidRPr="00B801FB">
        <w:rPr>
          <w:rFonts w:ascii="Times New Roman" w:hAnsi="Times New Roman" w:cs="Times New Roman"/>
          <w:sz w:val="24"/>
          <w:szCs w:val="24"/>
        </w:rPr>
        <w:t>5</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rsidP="00AC3C86">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449363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4493632"/>
      <w:r w:rsidRPr="00B801FB">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4493633"/>
      <w:r w:rsidRPr="00B801FB">
        <w:rPr>
          <w:rFonts w:ascii="Times New Roman" w:hAnsi="Times New Roman" w:cs="Times New Roman"/>
          <w:b/>
          <w:bCs/>
          <w:color w:val="auto"/>
          <w:sz w:val="24"/>
          <w:szCs w:val="24"/>
        </w:rPr>
        <w:lastRenderedPageBreak/>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1EC7F15" w:rsidR="00F17F07" w:rsidRPr="00F70F52"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w:t>
      </w:r>
      <w:r w:rsidRPr="00F70F52">
        <w:rPr>
          <w:rFonts w:ascii="Times New Roman" w:hAnsi="Times New Roman" w:cs="Times New Roman"/>
          <w:bCs/>
          <w:sz w:val="24"/>
          <w:szCs w:val="24"/>
        </w:rPr>
        <w:t xml:space="preserve">lėšas į perkančiosios organizacijos Šilalės rajono savivaldybės administracijos </w:t>
      </w:r>
      <w:r w:rsidR="00F70F52" w:rsidRPr="00F70F52">
        <w:rPr>
          <w:rFonts w:ascii="Times New Roman" w:hAnsi="Times New Roman" w:cs="Times New Roman"/>
          <w:bCs/>
          <w:sz w:val="24"/>
          <w:szCs w:val="24"/>
        </w:rPr>
        <w:t>(įmonės kodas188773720</w:t>
      </w:r>
      <w:r w:rsidRPr="00F70F52">
        <w:rPr>
          <w:rFonts w:ascii="Times New Roman" w:hAnsi="Times New Roman" w:cs="Times New Roman"/>
          <w:bCs/>
          <w:sz w:val="24"/>
          <w:szCs w:val="24"/>
        </w:rPr>
        <w:t xml:space="preserve">) atsiskaitomąją sąskaitą </w:t>
      </w:r>
      <w:r w:rsidR="00F70F52" w:rsidRPr="00F70F52">
        <w:rPr>
          <w:rFonts w:ascii="Times New Roman" w:hAnsi="Times New Roman" w:cs="Times New Roman"/>
          <w:sz w:val="24"/>
          <w:szCs w:val="24"/>
        </w:rPr>
        <w:t>LT85 4010 0445 0003 4492</w:t>
      </w:r>
      <w:r w:rsidRPr="00F70F52">
        <w:rPr>
          <w:rFonts w:ascii="Times New Roman" w:hAnsi="Times New Roman" w:cs="Times New Roman"/>
          <w:sz w:val="24"/>
          <w:szCs w:val="24"/>
        </w:rPr>
        <w:t>, AB „</w:t>
      </w:r>
      <w:proofErr w:type="spellStart"/>
      <w:r w:rsidRPr="00F70F52">
        <w:rPr>
          <w:rFonts w:ascii="Times New Roman" w:hAnsi="Times New Roman" w:cs="Times New Roman"/>
          <w:sz w:val="24"/>
          <w:szCs w:val="24"/>
        </w:rPr>
        <w:t>Luminor</w:t>
      </w:r>
      <w:proofErr w:type="spellEnd"/>
      <w:r w:rsidRPr="00F70F52">
        <w:rPr>
          <w:rFonts w:ascii="Times New Roman" w:hAnsi="Times New Roman" w:cs="Times New Roman"/>
          <w:sz w:val="24"/>
          <w:szCs w:val="24"/>
        </w:rPr>
        <w:t xml:space="preserve"> bankas“.</w:t>
      </w:r>
    </w:p>
    <w:p w14:paraId="69CC258A"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lastRenderedPageBreak/>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rsidP="00AC3C86">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4493634"/>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E35EFD" w:rsidRDefault="00E85882" w:rsidP="00F77A5D">
      <w:pPr>
        <w:spacing w:line="240" w:lineRule="auto"/>
        <w:ind w:firstLine="0"/>
        <w:rPr>
          <w:rFonts w:ascii="Times New Roman" w:hAnsi="Times New Roman" w:cs="Times New Roman"/>
          <w:vanish/>
          <w:sz w:val="24"/>
          <w:szCs w:val="24"/>
        </w:rPr>
      </w:pPr>
    </w:p>
    <w:p w14:paraId="1B6C8D08" w14:textId="714ED2AE" w:rsidR="00E35EFD" w:rsidRPr="00E35EFD" w:rsidRDefault="00E35EFD" w:rsidP="00E35EFD">
      <w:pPr>
        <w:pStyle w:val="Sraopastraipa"/>
        <w:spacing w:line="240" w:lineRule="auto"/>
        <w:ind w:left="0" w:firstLine="709"/>
        <w:rPr>
          <w:rFonts w:ascii="Times New Roman" w:eastAsia="Calibri" w:hAnsi="Times New Roman" w:cs="Times New Roman"/>
          <w:sz w:val="24"/>
          <w:szCs w:val="24"/>
        </w:rPr>
      </w:pPr>
      <w:r w:rsidRPr="00E35EFD">
        <w:rPr>
          <w:rFonts w:ascii="Times New Roman" w:eastAsia="Calibri" w:hAnsi="Times New Roman" w:cs="Times New Roman"/>
          <w:sz w:val="24"/>
          <w:szCs w:val="24"/>
        </w:rPr>
        <w:t>7.1.</w:t>
      </w:r>
      <w:r w:rsidRPr="00E35EFD">
        <w:rPr>
          <w:rFonts w:ascii="Times New Roman" w:hAnsi="Times New Roman" w:cs="Times New Roman"/>
          <w:color w:val="7030A0"/>
          <w:sz w:val="24"/>
          <w:szCs w:val="24"/>
        </w:rPr>
        <w:t xml:space="preserve"> </w:t>
      </w:r>
      <w:r w:rsidRPr="00E35EFD">
        <w:rPr>
          <w:rFonts w:ascii="Times New Roman" w:hAnsi="Times New Roman" w:cs="Times New Roman"/>
          <w:sz w:val="24"/>
          <w:szCs w:val="24"/>
        </w:rPr>
        <w:t>Perkančioji organizacija</w:t>
      </w:r>
      <w:r w:rsidRPr="00E35EFD">
        <w:rPr>
          <w:rFonts w:ascii="Times New Roman" w:eastAsia="Calibri" w:hAnsi="Times New Roman" w:cs="Times New Roman"/>
          <w:sz w:val="24"/>
          <w:szCs w:val="24"/>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color w:val="00B050"/>
          <w:sz w:val="24"/>
          <w:szCs w:val="24"/>
        </w:rPr>
        <w:t>6</w:t>
      </w:r>
      <w:r w:rsidRPr="00E35EFD">
        <w:rPr>
          <w:rFonts w:ascii="Times New Roman" w:eastAsia="Calibri" w:hAnsi="Times New Roman" w:cs="Times New Roman"/>
          <w:color w:val="00B050"/>
          <w:sz w:val="24"/>
          <w:szCs w:val="24"/>
        </w:rPr>
        <w:t xml:space="preserve"> </w:t>
      </w:r>
      <w:r w:rsidRPr="00E35EFD">
        <w:rPr>
          <w:rFonts w:ascii="Times New Roman" w:eastAsia="Calibri" w:hAnsi="Times New Roman" w:cs="Times New Roman"/>
          <w:sz w:val="24"/>
          <w:szCs w:val="24"/>
        </w:rPr>
        <w:t>priede.</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4493635"/>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rsidP="00AC3C86">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4493636"/>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lastRenderedPageBreak/>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w:t>
            </w:r>
            <w:r w:rsidRPr="00B801FB">
              <w:rPr>
                <w:sz w:val="24"/>
                <w:szCs w:val="24"/>
              </w:rPr>
              <w:lastRenderedPageBreak/>
              <w:t xml:space="preserve">(išskyrus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lastRenderedPageBreak/>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4493637"/>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4493638"/>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4493639"/>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5EAF0FA2" w14:textId="77777777" w:rsidR="00F17F07" w:rsidRPr="00B801FB" w:rsidRDefault="00F17F07"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4493640"/>
      <w:r w:rsidRPr="00B801FB">
        <w:rPr>
          <w:rFonts w:ascii="Times New Roman" w:hAnsi="Times New Roman" w:cs="Times New Roman"/>
          <w:color w:val="auto"/>
          <w:sz w:val="24"/>
          <w:szCs w:val="24"/>
        </w:rPr>
        <w:t>3 priedas Sutarties projektas</w:t>
      </w:r>
      <w:bookmarkEnd w:id="32"/>
      <w:r w:rsidRPr="00B801FB">
        <w:rPr>
          <w:rFonts w:ascii="Times New Roman" w:hAnsi="Times New Roman" w:cs="Times New Roman"/>
          <w:color w:val="auto"/>
          <w:sz w:val="24"/>
          <w:szCs w:val="24"/>
        </w:rPr>
        <w:t>;</w:t>
      </w:r>
      <w:bookmarkEnd w:id="33"/>
      <w:bookmarkEnd w:id="34"/>
    </w:p>
    <w:p w14:paraId="7CF7A28B" w14:textId="77777777" w:rsidR="00F17F07" w:rsidRPr="00B801FB" w:rsidRDefault="00F17F07"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4493641"/>
      <w:r w:rsidRPr="00B801FB">
        <w:rPr>
          <w:rFonts w:ascii="Times New Roman" w:hAnsi="Times New Roman" w:cs="Times New Roman"/>
          <w:color w:val="auto"/>
          <w:sz w:val="24"/>
          <w:szCs w:val="24"/>
        </w:rPr>
        <w:t>4 priedas Tiekėjų pašalinimo pagrindai</w:t>
      </w:r>
      <w:bookmarkEnd w:id="35"/>
      <w:r w:rsidRPr="00B801FB">
        <w:rPr>
          <w:rFonts w:ascii="Times New Roman" w:hAnsi="Times New Roman" w:cs="Times New Roman"/>
          <w:color w:val="auto"/>
          <w:sz w:val="24"/>
          <w:szCs w:val="24"/>
        </w:rPr>
        <w:t>;</w:t>
      </w:r>
      <w:bookmarkEnd w:id="36"/>
      <w:bookmarkEnd w:id="37"/>
    </w:p>
    <w:p w14:paraId="43239D51" w14:textId="77777777" w:rsidR="00F17F07" w:rsidRPr="00B801FB" w:rsidRDefault="00F17F07" w:rsidP="00551EB0">
      <w:pPr>
        <w:pStyle w:val="Antrat2"/>
        <w:spacing w:before="0"/>
        <w:rPr>
          <w:rFonts w:ascii="Times New Roman" w:hAnsi="Times New Roman" w:cs="Times New Roman"/>
          <w:color w:val="auto"/>
          <w:sz w:val="24"/>
          <w:szCs w:val="24"/>
        </w:rPr>
      </w:pPr>
      <w:bookmarkStart w:id="38" w:name="_Toc175661490"/>
      <w:bookmarkStart w:id="39" w:name="_Toc194493642"/>
      <w:r w:rsidRPr="00B801FB">
        <w:rPr>
          <w:rFonts w:ascii="Times New Roman" w:hAnsi="Times New Roman" w:cs="Times New Roman"/>
          <w:color w:val="auto"/>
          <w:sz w:val="24"/>
          <w:szCs w:val="24"/>
        </w:rPr>
        <w:t>5 priedas Kvalifikacijos reikalavimai;</w:t>
      </w:r>
      <w:bookmarkEnd w:id="38"/>
      <w:bookmarkEnd w:id="39"/>
    </w:p>
    <w:p w14:paraId="4856F8C7" w14:textId="23E3AE8F" w:rsidR="00F17F07" w:rsidRPr="00B801FB" w:rsidRDefault="00F17F07" w:rsidP="00551EB0">
      <w:pPr>
        <w:pStyle w:val="Antrat2"/>
        <w:spacing w:before="0"/>
        <w:rPr>
          <w:rFonts w:ascii="Times New Roman" w:hAnsi="Times New Roman" w:cs="Times New Roman"/>
          <w:color w:val="auto"/>
          <w:sz w:val="24"/>
          <w:szCs w:val="24"/>
        </w:rPr>
      </w:pPr>
      <w:bookmarkStart w:id="40" w:name="_Toc175661491"/>
      <w:bookmarkStart w:id="41" w:name="_Toc194493643"/>
      <w:r w:rsidRPr="00B801FB">
        <w:rPr>
          <w:rFonts w:ascii="Times New Roman" w:hAnsi="Times New Roman" w:cs="Times New Roman"/>
          <w:color w:val="auto"/>
          <w:sz w:val="24"/>
          <w:szCs w:val="24"/>
        </w:rPr>
        <w:t xml:space="preserve">6 priedas </w:t>
      </w:r>
      <w:bookmarkEnd w:id="40"/>
      <w:bookmarkEnd w:id="41"/>
      <w:r w:rsidR="00E35EFD">
        <w:rPr>
          <w:rFonts w:ascii="Times New Roman" w:hAnsi="Times New Roman" w:cs="Times New Roman"/>
          <w:color w:val="auto"/>
          <w:sz w:val="24"/>
          <w:szCs w:val="24"/>
        </w:rPr>
        <w:t>Ekonominio naudingumo vertinimo kriterijai ir tvarka.</w:t>
      </w:r>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2" w:name="_Pirkimo_sąlygų_2"/>
      <w:bookmarkEnd w:id="10"/>
      <w:bookmarkEnd w:id="42"/>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89E75" w14:textId="77777777" w:rsidR="00B23584" w:rsidRDefault="00B23584" w:rsidP="00D05666">
      <w:r>
        <w:separator/>
      </w:r>
    </w:p>
  </w:endnote>
  <w:endnote w:type="continuationSeparator" w:id="0">
    <w:p w14:paraId="63FED20B" w14:textId="77777777" w:rsidR="00B23584" w:rsidRDefault="00B23584" w:rsidP="00D05666">
      <w:r>
        <w:continuationSeparator/>
      </w:r>
    </w:p>
  </w:endnote>
  <w:endnote w:type="continuationNotice" w:id="1">
    <w:p w14:paraId="6DFF6802" w14:textId="77777777" w:rsidR="00B23584" w:rsidRDefault="00B235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0C44A" w14:textId="77777777" w:rsidR="00B23584" w:rsidRDefault="00B23584" w:rsidP="00D05666">
      <w:r>
        <w:separator/>
      </w:r>
    </w:p>
  </w:footnote>
  <w:footnote w:type="continuationSeparator" w:id="0">
    <w:p w14:paraId="44E26D29" w14:textId="77777777" w:rsidR="00B23584" w:rsidRDefault="00B23584" w:rsidP="00D05666">
      <w:r>
        <w:continuationSeparator/>
      </w:r>
    </w:p>
  </w:footnote>
  <w:footnote w:type="continuationNotice" w:id="1">
    <w:p w14:paraId="579366FE" w14:textId="77777777" w:rsidR="00B23584" w:rsidRDefault="00B2358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3E258B">
          <w:rPr>
            <w:noProof/>
          </w:rPr>
          <w:t>5</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298"/>
    <w:rsid w:val="0009724E"/>
    <w:rsid w:val="00097B80"/>
    <w:rsid w:val="000A0DFE"/>
    <w:rsid w:val="000A0F5D"/>
    <w:rsid w:val="000A1B88"/>
    <w:rsid w:val="000A1E34"/>
    <w:rsid w:val="000A24D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5D8"/>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FBD"/>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80"/>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A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E91"/>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258B"/>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1F7"/>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A9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9AD"/>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6FBC"/>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C86"/>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584"/>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7D"/>
    <w:rsid w:val="00BF4594"/>
    <w:rsid w:val="00BF50AE"/>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50"/>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EFD"/>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F52"/>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FF58A4D-9AF0-42CA-A7C2-F100A584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10989</Words>
  <Characters>6264</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10</cp:revision>
  <cp:lastPrinted>2021-11-03T05:49:00Z</cp:lastPrinted>
  <dcterms:created xsi:type="dcterms:W3CDTF">2025-09-09T18:00:00Z</dcterms:created>
  <dcterms:modified xsi:type="dcterms:W3CDTF">2025-10-10T10:42:00Z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